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AD9" w:rsidRPr="001E6AD9" w:rsidRDefault="001E6AD9" w:rsidP="001E6AD9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r w:rsidRPr="001E6AD9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11163300</wp:posOffset>
            </wp:positionH>
            <wp:positionV relativeFrom="topMargin">
              <wp:posOffset>12039600</wp:posOffset>
            </wp:positionV>
            <wp:extent cx="342900" cy="431800"/>
            <wp:effectExtent l="19050" t="0" r="0" b="0"/>
            <wp:wrapNone/>
            <wp:docPr id="24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1E6AD9">
        <w:rPr>
          <w:b/>
          <w:color w:val="FF0000"/>
          <w:sz w:val="28"/>
          <w:szCs w:val="28"/>
        </w:rPr>
        <w:t>第七章</w:t>
      </w:r>
      <w:r w:rsidRPr="001E6AD9">
        <w:rPr>
          <w:b/>
          <w:color w:val="FF0000"/>
          <w:sz w:val="28"/>
          <w:szCs w:val="28"/>
        </w:rPr>
        <w:t xml:space="preserve">   </w:t>
      </w:r>
      <w:r w:rsidRPr="001E6AD9">
        <w:rPr>
          <w:b/>
          <w:color w:val="FF0000"/>
          <w:sz w:val="28"/>
          <w:szCs w:val="28"/>
        </w:rPr>
        <w:t>力</w:t>
      </w:r>
    </w:p>
    <w:p w:rsidR="001E6AD9" w:rsidRPr="001E6AD9" w:rsidRDefault="001E6AD9" w:rsidP="001E6AD9">
      <w:pPr>
        <w:spacing w:line="360" w:lineRule="auto"/>
        <w:ind w:firstLineChars="200" w:firstLine="562"/>
        <w:jc w:val="center"/>
        <w:rPr>
          <w:b/>
          <w:color w:val="FF0000"/>
          <w:sz w:val="28"/>
          <w:szCs w:val="28"/>
        </w:rPr>
      </w:pPr>
      <w:r w:rsidRPr="001E6AD9">
        <w:rPr>
          <w:b/>
          <w:color w:val="FF0000"/>
          <w:sz w:val="28"/>
          <w:szCs w:val="28"/>
        </w:rPr>
        <w:t>第</w:t>
      </w:r>
      <w:r w:rsidRPr="001E6AD9">
        <w:rPr>
          <w:b/>
          <w:color w:val="FF0000"/>
          <w:sz w:val="28"/>
          <w:szCs w:val="28"/>
        </w:rPr>
        <w:t>2</w:t>
      </w:r>
      <w:r w:rsidRPr="001E6AD9">
        <w:rPr>
          <w:b/>
          <w:color w:val="FF0000"/>
          <w:sz w:val="28"/>
          <w:szCs w:val="28"/>
        </w:rPr>
        <w:t>节</w:t>
      </w:r>
      <w:r w:rsidRPr="001E6AD9">
        <w:rPr>
          <w:b/>
          <w:color w:val="FF0000"/>
          <w:sz w:val="28"/>
          <w:szCs w:val="28"/>
        </w:rPr>
        <w:t xml:space="preserve">  </w:t>
      </w:r>
      <w:r w:rsidRPr="001E6AD9">
        <w:rPr>
          <w:b/>
          <w:color w:val="FF0000"/>
          <w:sz w:val="28"/>
          <w:szCs w:val="28"/>
        </w:rPr>
        <w:t>弹力</w:t>
      </w:r>
    </w:p>
    <w:p w:rsidR="001E6AD9" w:rsidRPr="00327755" w:rsidRDefault="001E6AD9" w:rsidP="001E6AD9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19050" t="0" r="0" b="0"/>
            <wp:docPr id="3000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30000"/>
                    </a:blip>
                    <a:srcRect b="726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1.</w:t>
      </w:r>
      <w:r w:rsidRPr="00327755">
        <w:rPr>
          <w:color w:val="000000"/>
          <w:szCs w:val="21"/>
        </w:rPr>
        <w:t>如图所示，网球拍击中飞过来的网球，网球发生了明显的形变。下列说法错误的是（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971550" cy="1009650"/>
            <wp:effectExtent l="19050" t="0" r="0" b="0"/>
            <wp:docPr id="300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left="350"/>
        <w:rPr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球拍击中网球，球拍和网球都发生了弹性形变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球拍能将网球弹开，说明球拍对网球的弹力大于网球对球拍的弹力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网球离开球拍后能在空中飞行一段距离，是由于网球具有惯性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网球和球拍接触的过程中，弹性势能和动能相互转化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2.</w:t>
      </w:r>
      <w:r w:rsidRPr="00327755">
        <w:rPr>
          <w:color w:val="000000"/>
          <w:szCs w:val="21"/>
        </w:rPr>
        <w:t>几位同学用一个弹簧拉力器锻炼身体，每位同学都可以将弹簧拉力器拉开至两臂伸直。两臂伸直时，对弹簧拉力器的拉力最大的是（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firstLineChars="200" w:firstLine="420"/>
        <w:rPr>
          <w:color w:val="000000"/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大家都一样大</w:t>
      </w:r>
      <w:r w:rsidRPr="00327755">
        <w:rPr>
          <w:color w:val="000000"/>
          <w:szCs w:val="21"/>
        </w:rPr>
        <w:t>     B. </w:t>
      </w:r>
      <w:r w:rsidRPr="00327755">
        <w:rPr>
          <w:color w:val="000000"/>
          <w:szCs w:val="21"/>
        </w:rPr>
        <w:t>手臂长的同学</w:t>
      </w:r>
      <w:r w:rsidRPr="00327755">
        <w:rPr>
          <w:color w:val="000000"/>
          <w:szCs w:val="21"/>
        </w:rPr>
        <w:t>  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0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体重大的同学</w:t>
      </w:r>
      <w:r w:rsidRPr="00327755">
        <w:rPr>
          <w:color w:val="000000"/>
          <w:szCs w:val="21"/>
        </w:rPr>
        <w:t> 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03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力气大的同学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3.</w:t>
      </w:r>
      <w:r w:rsidRPr="00327755">
        <w:rPr>
          <w:color w:val="000000"/>
          <w:szCs w:val="21"/>
        </w:rPr>
        <w:t>如图所示，用左手掌平压在气球上，右手的食指顶住气球，处于静止状态的气球形状发生了变化，以下说法正确的是（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33450" cy="981075"/>
            <wp:effectExtent l="19050" t="0" r="0" b="0"/>
            <wp:docPr id="3004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left="350"/>
        <w:rPr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气球受到食指向左的弹力是因为气球发生了形变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气球受到食指向左的弹力是因为食指发生了形变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右手的食指受到向右的弹力是因为气球和食指都发生形变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右手的食指受到向右的弹力是因为食指发生了形变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4.</w:t>
      </w:r>
      <w:r w:rsidRPr="00327755">
        <w:rPr>
          <w:color w:val="000000"/>
          <w:szCs w:val="21"/>
        </w:rPr>
        <w:t>下列测量工具中，能够测量力的大小的是（</w:t>
      </w:r>
      <w:r w:rsidRPr="00327755">
        <w:rPr>
          <w:color w:val="000000"/>
          <w:szCs w:val="21"/>
        </w:rPr>
        <w:t xml:space="preserve">   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left="150" w:firstLine="200"/>
        <w:rPr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天平</w:t>
      </w:r>
      <w:r w:rsidRPr="00327755">
        <w:rPr>
          <w:color w:val="000000"/>
          <w:szCs w:val="21"/>
        </w:rPr>
        <w:t>  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05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弹簧测力计</w:t>
      </w:r>
      <w:r w:rsidRPr="00327755">
        <w:rPr>
          <w:color w:val="000000"/>
          <w:szCs w:val="21"/>
        </w:rPr>
        <w:t>      C. </w:t>
      </w:r>
      <w:r w:rsidRPr="00327755">
        <w:rPr>
          <w:color w:val="000000"/>
          <w:szCs w:val="21"/>
        </w:rPr>
        <w:t>停表</w:t>
      </w:r>
      <w:r w:rsidRPr="00327755">
        <w:rPr>
          <w:color w:val="000000"/>
          <w:szCs w:val="21"/>
        </w:rPr>
        <w:t> 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06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刻度尺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lastRenderedPageBreak/>
        <w:t>5.</w:t>
      </w:r>
      <w:r w:rsidRPr="00327755">
        <w:rPr>
          <w:color w:val="000000"/>
          <w:szCs w:val="21"/>
        </w:rPr>
        <w:t>使用弹簧测力计时，下面几种说法中错误的是</w:t>
      </w:r>
      <w:r w:rsidRPr="00327755">
        <w:rPr>
          <w:color w:val="000000"/>
          <w:szCs w:val="21"/>
        </w:rPr>
        <w:t xml:space="preserve">(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left="350"/>
        <w:rPr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弹簧测力计必须竖直放置，不得倾斜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使用前必须检查指针是否指在零点上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使用中，弹簧、指针、挂钩不能与外壳摩擦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使用时，必须注意所测的力不能超过弹簧测力计的测量范围</w:t>
      </w:r>
    </w:p>
    <w:p w:rsidR="001E6AD9" w:rsidRPr="00327755" w:rsidRDefault="001E6AD9" w:rsidP="001E6AD9">
      <w:pPr>
        <w:spacing w:line="360" w:lineRule="auto"/>
        <w:ind w:firstLineChars="200" w:firstLine="42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524000" cy="514350"/>
            <wp:effectExtent l="19050" t="0" r="0" b="0"/>
            <wp:docPr id="3007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30000"/>
                    </a:blip>
                    <a:srcRect t="35646" b="36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6.</w:t>
      </w:r>
      <w:r w:rsidRPr="00327755">
        <w:rPr>
          <w:color w:val="000000"/>
          <w:szCs w:val="21"/>
        </w:rPr>
        <w:t>如图所示，利用弹簧测力计测量一块停表的重力时，使测力计内弹簧伸长的力是（</w:t>
      </w:r>
      <w:r w:rsidRPr="00327755">
        <w:rPr>
          <w:color w:val="000000"/>
          <w:szCs w:val="21"/>
        </w:rPr>
        <w:t xml:space="preserve">  </w:t>
      </w:r>
      <w:r w:rsidRPr="00327755">
        <w:rPr>
          <w:color w:val="000000"/>
          <w:szCs w:val="21"/>
        </w:rPr>
        <w:t>）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85800" cy="1609725"/>
            <wp:effectExtent l="19050" t="0" r="0" b="0"/>
            <wp:docPr id="3008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left="150" w:firstLine="200"/>
        <w:rPr>
          <w:color w:val="000000"/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停表的重力</w:t>
      </w:r>
      <w:r w:rsidRPr="00327755">
        <w:rPr>
          <w:color w:val="000000"/>
          <w:szCs w:val="21"/>
        </w:rPr>
        <w:t xml:space="preserve">                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3009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停表和测力计的总重力</w:t>
      </w:r>
      <w:r w:rsidRPr="00327755">
        <w:rPr>
          <w:color w:val="000000"/>
          <w:szCs w:val="21"/>
        </w:rPr>
        <w:t>          </w:t>
      </w:r>
    </w:p>
    <w:p w:rsidR="001E6AD9" w:rsidRPr="00327755" w:rsidRDefault="001E6AD9" w:rsidP="001E6AD9">
      <w:pPr>
        <w:spacing w:line="360" w:lineRule="auto"/>
        <w:ind w:left="150"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3010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停表对弹簧的拉力</w:t>
      </w:r>
      <w:r w:rsidRPr="00327755">
        <w:rPr>
          <w:color w:val="000000"/>
          <w:szCs w:val="21"/>
        </w:rPr>
        <w:t>       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3011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弹簧对停表的拉力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7.</w:t>
      </w:r>
      <w:r w:rsidRPr="00327755">
        <w:rPr>
          <w:color w:val="000000"/>
          <w:szCs w:val="21"/>
        </w:rPr>
        <w:t>如图所示，其中读数正确的是（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left="350"/>
        <w:rPr>
          <w:szCs w:val="21"/>
        </w:rPr>
      </w:pPr>
      <w:r w:rsidRPr="00327755">
        <w:rPr>
          <w:color w:val="000000"/>
          <w:szCs w:val="21"/>
        </w:rPr>
        <w:t>A. </w:t>
      </w:r>
      <w:r>
        <w:rPr>
          <w:noProof/>
          <w:szCs w:val="21"/>
        </w:rPr>
        <w:drawing>
          <wp:inline distT="0" distB="0" distL="0" distR="0">
            <wp:extent cx="1781175" cy="819150"/>
            <wp:effectExtent l="19050" t="0" r="9525" b="0"/>
            <wp:docPr id="3012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物体的长度为</w:t>
      </w:r>
      <w:r w:rsidRPr="00327755">
        <w:rPr>
          <w:color w:val="000000"/>
          <w:szCs w:val="21"/>
        </w:rPr>
        <w:t>3.5cm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13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B. </w:t>
      </w:r>
      <w:r>
        <w:rPr>
          <w:noProof/>
          <w:szCs w:val="21"/>
        </w:rPr>
        <w:drawing>
          <wp:inline distT="0" distB="0" distL="0" distR="0">
            <wp:extent cx="457200" cy="1352550"/>
            <wp:effectExtent l="19050" t="0" r="0" b="0"/>
            <wp:docPr id="3014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物体的重力为</w:t>
      </w:r>
      <w:r w:rsidRPr="00327755">
        <w:rPr>
          <w:color w:val="000000"/>
          <w:szCs w:val="21"/>
        </w:rPr>
        <w:t>2.8N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C. </w:t>
      </w:r>
      <w:r>
        <w:rPr>
          <w:noProof/>
          <w:szCs w:val="21"/>
        </w:rPr>
        <w:drawing>
          <wp:inline distT="0" distB="0" distL="0" distR="0">
            <wp:extent cx="485775" cy="1466850"/>
            <wp:effectExtent l="19050" t="0" r="9525" b="0"/>
            <wp:docPr id="3015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液体的体积为</w:t>
      </w:r>
      <w:r w:rsidRPr="00327755">
        <w:rPr>
          <w:color w:val="000000"/>
          <w:szCs w:val="21"/>
        </w:rPr>
        <w:t xml:space="preserve">60mL       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3016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noProof/>
          <w:szCs w:val="21"/>
        </w:rPr>
        <w:t xml:space="preserve">               </w:t>
      </w:r>
      <w:r w:rsidRPr="00327755">
        <w:rPr>
          <w:color w:val="000000"/>
          <w:szCs w:val="21"/>
        </w:rPr>
        <w:t>D. </w:t>
      </w:r>
      <w:r>
        <w:rPr>
          <w:noProof/>
          <w:szCs w:val="21"/>
        </w:rPr>
        <w:drawing>
          <wp:inline distT="0" distB="0" distL="0" distR="0">
            <wp:extent cx="1019175" cy="1323975"/>
            <wp:effectExtent l="19050" t="0" r="9525" b="0"/>
            <wp:docPr id="3017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秒表的示数为</w:t>
      </w:r>
      <w:r w:rsidRPr="00327755">
        <w:rPr>
          <w:color w:val="000000"/>
          <w:szCs w:val="21"/>
        </w:rPr>
        <w:t>30min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8.</w:t>
      </w:r>
      <w:r w:rsidRPr="00327755">
        <w:rPr>
          <w:color w:val="000000"/>
          <w:szCs w:val="21"/>
        </w:rPr>
        <w:t>在弹性限度内，弹簧的伸长</w:t>
      </w:r>
      <w:r w:rsidRPr="00327755">
        <w:rPr>
          <w:i/>
          <w:color w:val="000000"/>
          <w:szCs w:val="21"/>
        </w:rPr>
        <w:t>Δl</w:t>
      </w:r>
      <w:r w:rsidRPr="00327755">
        <w:rPr>
          <w:color w:val="000000"/>
          <w:szCs w:val="21"/>
        </w:rPr>
        <w:t>与受到的拉力</w:t>
      </w:r>
      <w:r w:rsidRPr="00327755">
        <w:rPr>
          <w:i/>
          <w:color w:val="000000"/>
          <w:szCs w:val="21"/>
        </w:rPr>
        <w:t>F</w:t>
      </w:r>
      <w:r w:rsidRPr="00327755">
        <w:rPr>
          <w:color w:val="000000"/>
          <w:szCs w:val="21"/>
        </w:rPr>
        <w:t>成正比，如图所示的图像中能正确表示这一关系的是（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left="150" w:firstLine="200"/>
        <w:rPr>
          <w:szCs w:val="21"/>
        </w:rPr>
      </w:pPr>
      <w:r w:rsidRPr="00327755">
        <w:rPr>
          <w:color w:val="000000"/>
          <w:szCs w:val="21"/>
        </w:rPr>
        <w:lastRenderedPageBreak/>
        <w:t>A. </w:t>
      </w:r>
      <w:r>
        <w:rPr>
          <w:noProof/>
          <w:szCs w:val="21"/>
        </w:rPr>
        <w:drawing>
          <wp:inline distT="0" distB="0" distL="0" distR="0">
            <wp:extent cx="638175" cy="666750"/>
            <wp:effectExtent l="19050" t="0" r="9525" b="0"/>
            <wp:docPr id="3018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         </w:t>
      </w:r>
      <w:r>
        <w:rPr>
          <w:noProof/>
          <w:szCs w:val="21"/>
        </w:rPr>
        <w:drawing>
          <wp:inline distT="0" distB="0" distL="0" distR="0">
            <wp:extent cx="28575" cy="38100"/>
            <wp:effectExtent l="19050" t="0" r="9525" b="0"/>
            <wp:docPr id="3019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B. </w:t>
      </w:r>
      <w:r>
        <w:rPr>
          <w:noProof/>
          <w:szCs w:val="21"/>
        </w:rPr>
        <w:drawing>
          <wp:inline distT="0" distB="0" distL="0" distR="0">
            <wp:extent cx="619125" cy="676275"/>
            <wp:effectExtent l="19050" t="0" r="9525" b="0"/>
            <wp:docPr id="3020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                       </w:t>
      </w:r>
      <w:r>
        <w:rPr>
          <w:noProof/>
          <w:szCs w:val="21"/>
        </w:rPr>
        <w:drawing>
          <wp:inline distT="0" distB="0" distL="0" distR="0">
            <wp:extent cx="28575" cy="38100"/>
            <wp:effectExtent l="19050" t="0" r="9525" b="0"/>
            <wp:docPr id="3021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C. </w:t>
      </w:r>
      <w:r>
        <w:rPr>
          <w:noProof/>
          <w:szCs w:val="21"/>
        </w:rPr>
        <w:drawing>
          <wp:inline distT="0" distB="0" distL="0" distR="0">
            <wp:extent cx="657225" cy="733425"/>
            <wp:effectExtent l="19050" t="0" r="9525" b="0"/>
            <wp:docPr id="3022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         </w:t>
      </w:r>
      <w:r>
        <w:rPr>
          <w:noProof/>
          <w:szCs w:val="21"/>
        </w:rPr>
        <w:drawing>
          <wp:inline distT="0" distB="0" distL="0" distR="0">
            <wp:extent cx="28575" cy="38100"/>
            <wp:effectExtent l="19050" t="0" r="9525" b="0"/>
            <wp:docPr id="3023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D. </w:t>
      </w:r>
      <w:r>
        <w:rPr>
          <w:noProof/>
          <w:szCs w:val="21"/>
        </w:rPr>
        <w:drawing>
          <wp:inline distT="0" distB="0" distL="0" distR="0">
            <wp:extent cx="685800" cy="695325"/>
            <wp:effectExtent l="19050" t="0" r="0" b="0"/>
            <wp:docPr id="3024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9.</w:t>
      </w:r>
      <w:r w:rsidRPr="00327755">
        <w:rPr>
          <w:color w:val="000000"/>
          <w:szCs w:val="21"/>
        </w:rPr>
        <w:t>如图所示，两匹马各用</w:t>
      </w:r>
      <w:r w:rsidRPr="00327755">
        <w:rPr>
          <w:color w:val="000000"/>
          <w:szCs w:val="21"/>
        </w:rPr>
        <w:t>1000N</w:t>
      </w:r>
      <w:r w:rsidRPr="00327755">
        <w:rPr>
          <w:color w:val="000000"/>
          <w:szCs w:val="21"/>
        </w:rPr>
        <w:t>的力沿完全相反的方向拉一弹簧测力计，则此时弹簧测力计的示数为（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9725" cy="542925"/>
            <wp:effectExtent l="19050" t="0" r="9525" b="0"/>
            <wp:docPr id="3025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left="150" w:firstLine="200"/>
        <w:rPr>
          <w:szCs w:val="21"/>
        </w:rPr>
      </w:pPr>
      <w:r w:rsidRPr="00327755">
        <w:rPr>
          <w:color w:val="000000"/>
          <w:szCs w:val="21"/>
        </w:rPr>
        <w:t>A. 2000N    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26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B. 1000N 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27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C. 0N     </w:t>
      </w:r>
      <w:r>
        <w:rPr>
          <w:noProof/>
          <w:szCs w:val="21"/>
        </w:rPr>
        <w:drawing>
          <wp:inline distT="0" distB="0" distL="0" distR="0">
            <wp:extent cx="19050" cy="38100"/>
            <wp:effectExtent l="19050" t="0" r="0" b="0"/>
            <wp:docPr id="3028" name="图片 2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D. 500N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10.</w:t>
      </w:r>
      <w:r w:rsidRPr="00327755">
        <w:rPr>
          <w:color w:val="000000"/>
          <w:szCs w:val="21"/>
        </w:rPr>
        <w:t>撑杆跳高是应用了撑杆的</w:t>
      </w:r>
      <w:r w:rsidRPr="00327755">
        <w:rPr>
          <w:color w:val="000000"/>
          <w:szCs w:val="21"/>
        </w:rPr>
        <w:t xml:space="preserve">(    )            </w:t>
      </w:r>
    </w:p>
    <w:p w:rsidR="001E6AD9" w:rsidRPr="00327755" w:rsidRDefault="001E6AD9" w:rsidP="001E6AD9">
      <w:pPr>
        <w:spacing w:line="360" w:lineRule="auto"/>
        <w:ind w:left="150" w:firstLine="200"/>
        <w:rPr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延展性好</w:t>
      </w:r>
      <w:r w:rsidRPr="00327755">
        <w:rPr>
          <w:color w:val="000000"/>
          <w:szCs w:val="21"/>
        </w:rPr>
        <w:t>   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3029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密度大</w:t>
      </w:r>
      <w:r w:rsidRPr="00327755">
        <w:rPr>
          <w:color w:val="000000"/>
          <w:szCs w:val="21"/>
        </w:rPr>
        <w:t>   C. </w:t>
      </w:r>
      <w:r w:rsidRPr="00327755">
        <w:rPr>
          <w:color w:val="000000"/>
          <w:szCs w:val="21"/>
        </w:rPr>
        <w:t>弹性好</w:t>
      </w:r>
      <w:r w:rsidRPr="00327755">
        <w:rPr>
          <w:color w:val="000000"/>
          <w:szCs w:val="21"/>
        </w:rPr>
        <w:t>    </w:t>
      </w:r>
      <w:r>
        <w:rPr>
          <w:noProof/>
          <w:szCs w:val="21"/>
        </w:rPr>
        <w:drawing>
          <wp:inline distT="0" distB="0" distL="0" distR="0">
            <wp:extent cx="9525" cy="38100"/>
            <wp:effectExtent l="19050" t="0" r="9525" b="0"/>
            <wp:docPr id="3030" name="图片 3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硬度大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11.</w:t>
      </w:r>
      <w:r w:rsidRPr="00327755">
        <w:rPr>
          <w:color w:val="000000"/>
          <w:szCs w:val="21"/>
        </w:rPr>
        <w:t>物理学是一门实验性很强的基础科学，正确使用仪器的技能是做好物理实验的基础，下列操作规范的是（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left="350"/>
        <w:rPr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使用温度计测量液体温度，将温度计从液体中取出来读数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使用弹簧测力计时，不调零就直接进行测量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使用天平称量物体质量时，用手直接拿取砝码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不能直接把电流表接在电源的正、负极上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12.</w:t>
      </w:r>
      <w:r w:rsidRPr="00327755">
        <w:rPr>
          <w:color w:val="000000"/>
          <w:szCs w:val="21"/>
        </w:rPr>
        <w:t>下列说法中，错误的是（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left="350"/>
        <w:rPr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利用弹簧可以制做测力计，是因为在弹性限度内，弹簧受到的拉力越大，弹簧的伸长量就越长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手中的石头释放后，会下落得越来越快，说明力可以改变物体的运动状态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小型汽车的驾驶员和前排乘客必须使用安全带，目的是减小人的惯性</w:t>
      </w:r>
      <w:r w:rsidRPr="00327755">
        <w:rPr>
          <w:szCs w:val="21"/>
        </w:rPr>
        <w:br/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在平静的水面上，一只船上的人用力推另一只船，两只船将同时从静止开始向相反方向运动，说明力的作用是相互的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13.</w:t>
      </w:r>
      <w:r w:rsidRPr="00327755">
        <w:rPr>
          <w:color w:val="000000"/>
          <w:szCs w:val="21"/>
        </w:rPr>
        <w:t>甲、乙同学沿相反的方向拉测力计，各用力</w:t>
      </w:r>
      <w:r w:rsidRPr="00327755">
        <w:rPr>
          <w:color w:val="000000"/>
          <w:szCs w:val="21"/>
        </w:rPr>
        <w:t>200N</w:t>
      </w:r>
      <w:r w:rsidRPr="00327755">
        <w:rPr>
          <w:color w:val="000000"/>
          <w:szCs w:val="21"/>
        </w:rPr>
        <w:t>．则测力计的示数为（</w:t>
      </w:r>
      <w:r w:rsidRPr="00327755">
        <w:rPr>
          <w:color w:val="000000"/>
          <w:szCs w:val="21"/>
        </w:rPr>
        <w:t xml:space="preserve">  </w:t>
      </w:r>
      <w:r w:rsidRPr="00327755">
        <w:rPr>
          <w:color w:val="000000"/>
          <w:szCs w:val="21"/>
        </w:rPr>
        <w:t>）</w:t>
      </w:r>
      <w:r w:rsidRPr="00327755">
        <w:rPr>
          <w:color w:val="000000"/>
          <w:szCs w:val="21"/>
        </w:rPr>
        <w:t xml:space="preserve">            </w:t>
      </w:r>
    </w:p>
    <w:p w:rsidR="001E6AD9" w:rsidRPr="00327755" w:rsidRDefault="001E6AD9" w:rsidP="001E6AD9">
      <w:pPr>
        <w:spacing w:line="360" w:lineRule="auto"/>
        <w:ind w:left="150" w:firstLine="200"/>
        <w:rPr>
          <w:szCs w:val="21"/>
        </w:rPr>
      </w:pPr>
      <w:r w:rsidRPr="00327755">
        <w:rPr>
          <w:color w:val="000000"/>
          <w:szCs w:val="21"/>
        </w:rPr>
        <w:t>A. 100N      B. 200N     C. 0N     D. 400N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14.</w:t>
      </w:r>
      <w:r w:rsidRPr="00327755">
        <w:rPr>
          <w:color w:val="000000"/>
          <w:szCs w:val="21"/>
        </w:rPr>
        <w:t>己知月球对物体也有引力。</w:t>
      </w:r>
      <w:r w:rsidRPr="00327755">
        <w:rPr>
          <w:color w:val="000000"/>
          <w:szCs w:val="21"/>
        </w:rPr>
        <w:t>“</w:t>
      </w:r>
      <w:r w:rsidRPr="00327755">
        <w:rPr>
          <w:color w:val="000000"/>
          <w:szCs w:val="21"/>
        </w:rPr>
        <w:t>嫦娥一号</w:t>
      </w:r>
      <w:r w:rsidRPr="00327755">
        <w:rPr>
          <w:color w:val="000000"/>
          <w:szCs w:val="21"/>
        </w:rPr>
        <w:t>”</w:t>
      </w:r>
      <w:r w:rsidRPr="00327755">
        <w:rPr>
          <w:color w:val="000000"/>
          <w:szCs w:val="21"/>
        </w:rPr>
        <w:t>月球探测器的成功发射，标志着中国人实现</w:t>
      </w:r>
      <w:r w:rsidRPr="00327755">
        <w:rPr>
          <w:color w:val="000000"/>
          <w:szCs w:val="21"/>
        </w:rPr>
        <w:t>“</w:t>
      </w:r>
      <w:r w:rsidRPr="00327755">
        <w:rPr>
          <w:color w:val="000000"/>
          <w:szCs w:val="21"/>
        </w:rPr>
        <w:t>奔月</w:t>
      </w:r>
      <w:r w:rsidRPr="00327755">
        <w:rPr>
          <w:color w:val="000000"/>
          <w:szCs w:val="21"/>
        </w:rPr>
        <w:t>”</w:t>
      </w:r>
      <w:r w:rsidRPr="00327755">
        <w:rPr>
          <w:color w:val="000000"/>
          <w:szCs w:val="21"/>
        </w:rPr>
        <w:t>的梦想将成为现实。试分析，下列哪种活动在月球上不可实现（</w:t>
      </w:r>
      <w:r w:rsidRPr="00327755">
        <w:rPr>
          <w:color w:val="000000"/>
          <w:szCs w:val="21"/>
        </w:rPr>
        <w:t xml:space="preserve">   </w:t>
      </w:r>
      <w:r w:rsidRPr="00327755">
        <w:rPr>
          <w:color w:val="000000"/>
          <w:szCs w:val="21"/>
        </w:rPr>
        <w:t>）．</w:t>
      </w:r>
    </w:p>
    <w:p w:rsidR="001E6AD9" w:rsidRPr="00327755" w:rsidRDefault="001E6AD9" w:rsidP="001E6AD9">
      <w:pPr>
        <w:spacing w:line="360" w:lineRule="auto"/>
        <w:ind w:left="150" w:firstLine="200"/>
        <w:rPr>
          <w:color w:val="000000"/>
          <w:szCs w:val="21"/>
        </w:rPr>
      </w:pPr>
      <w:r w:rsidRPr="00327755">
        <w:rPr>
          <w:color w:val="000000"/>
          <w:szCs w:val="21"/>
        </w:rPr>
        <w:t>A. </w:t>
      </w:r>
      <w:r w:rsidRPr="00327755">
        <w:rPr>
          <w:color w:val="000000"/>
          <w:szCs w:val="21"/>
        </w:rPr>
        <w:t>利用录音机录下自己的歌声</w:t>
      </w:r>
      <w:r w:rsidRPr="00327755">
        <w:rPr>
          <w:color w:val="000000"/>
          <w:szCs w:val="21"/>
        </w:rPr>
        <w:t>    </w:t>
      </w:r>
      <w:r>
        <w:rPr>
          <w:noProof/>
          <w:szCs w:val="21"/>
        </w:rPr>
        <w:drawing>
          <wp:inline distT="0" distB="0" distL="0" distR="0">
            <wp:extent cx="28575" cy="38100"/>
            <wp:effectExtent l="19050" t="0" r="9525" b="0"/>
            <wp:docPr id="3031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B. </w:t>
      </w:r>
      <w:r w:rsidRPr="00327755">
        <w:rPr>
          <w:color w:val="000000"/>
          <w:szCs w:val="21"/>
        </w:rPr>
        <w:t>利用凸透镜探究成像规律</w:t>
      </w:r>
    </w:p>
    <w:p w:rsidR="001E6AD9" w:rsidRDefault="001E6AD9" w:rsidP="001E6AD9">
      <w:pPr>
        <w:spacing w:line="360" w:lineRule="auto"/>
        <w:ind w:left="150" w:firstLine="200"/>
        <w:rPr>
          <w:rFonts w:hint="eastAsia"/>
          <w:color w:val="000000"/>
          <w:szCs w:val="21"/>
        </w:rPr>
      </w:pPr>
      <w:r w:rsidRPr="00327755">
        <w:rPr>
          <w:color w:val="000000"/>
          <w:szCs w:val="21"/>
        </w:rPr>
        <w:t>C. </w:t>
      </w:r>
      <w:r w:rsidRPr="00327755">
        <w:rPr>
          <w:color w:val="000000"/>
          <w:szCs w:val="21"/>
        </w:rPr>
        <w:t>利用天平测物体的质量</w:t>
      </w:r>
      <w:r w:rsidRPr="00327755">
        <w:rPr>
          <w:color w:val="000000"/>
          <w:szCs w:val="21"/>
        </w:rPr>
        <w:t xml:space="preserve">        </w:t>
      </w:r>
      <w:r>
        <w:rPr>
          <w:noProof/>
          <w:szCs w:val="21"/>
        </w:rPr>
        <w:drawing>
          <wp:inline distT="0" distB="0" distL="0" distR="0">
            <wp:extent cx="28575" cy="38100"/>
            <wp:effectExtent l="19050" t="0" r="9525" b="0"/>
            <wp:docPr id="3032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27755">
        <w:rPr>
          <w:color w:val="000000"/>
          <w:szCs w:val="21"/>
        </w:rPr>
        <w:t>D. </w:t>
      </w:r>
      <w:r w:rsidRPr="00327755">
        <w:rPr>
          <w:color w:val="000000"/>
          <w:szCs w:val="21"/>
        </w:rPr>
        <w:t>利用弹簧测力计测物体的重力</w:t>
      </w:r>
    </w:p>
    <w:p w:rsidR="001E6AD9" w:rsidRPr="00327755" w:rsidRDefault="001E6AD9" w:rsidP="001E6AD9">
      <w:pPr>
        <w:spacing w:line="360" w:lineRule="auto"/>
        <w:ind w:left="150" w:firstLine="200"/>
        <w:rPr>
          <w:szCs w:val="21"/>
        </w:rPr>
      </w:pPr>
    </w:p>
    <w:p w:rsidR="001E6AD9" w:rsidRPr="00327755" w:rsidRDefault="001E6AD9" w:rsidP="001E6AD9">
      <w:pPr>
        <w:spacing w:line="360" w:lineRule="auto"/>
        <w:ind w:firstLineChars="200" w:firstLine="420"/>
        <w:textAlignment w:val="center"/>
        <w:rPr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1524000" cy="523875"/>
            <wp:effectExtent l="19050" t="0" r="0" b="0"/>
            <wp:docPr id="3033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2000" contrast="30000"/>
                    </a:blip>
                    <a:srcRect t="718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15.</w:t>
      </w:r>
      <w:r w:rsidRPr="00327755">
        <w:rPr>
          <w:color w:val="000000"/>
          <w:szCs w:val="21"/>
        </w:rPr>
        <w:t>如图所示，跳水运动员在向下压跳板的过程中，压跳板的力使跳板发生了</w:t>
      </w:r>
      <w:r w:rsidRPr="00327755">
        <w:rPr>
          <w:color w:val="000000"/>
          <w:szCs w:val="21"/>
        </w:rPr>
        <w:t>________</w:t>
      </w:r>
      <w:r w:rsidRPr="00327755">
        <w:rPr>
          <w:color w:val="000000"/>
          <w:szCs w:val="21"/>
        </w:rPr>
        <w:t>，此时跳板具有</w:t>
      </w:r>
      <w:r w:rsidRPr="00327755">
        <w:rPr>
          <w:color w:val="000000"/>
          <w:szCs w:val="21"/>
        </w:rPr>
        <w:t>________</w:t>
      </w:r>
      <w:r w:rsidRPr="00327755">
        <w:rPr>
          <w:color w:val="000000"/>
          <w:szCs w:val="21"/>
        </w:rPr>
        <w:t>能。</w:t>
      </w:r>
      <w:r w:rsidRPr="00327755">
        <w:rPr>
          <w:color w:val="000000"/>
          <w:szCs w:val="21"/>
        </w:rPr>
        <w:t xml:space="preserve">  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 xml:space="preserve"> </w:t>
      </w:r>
      <w:r>
        <w:rPr>
          <w:noProof/>
          <w:szCs w:val="21"/>
        </w:rPr>
        <w:drawing>
          <wp:inline distT="0" distB="0" distL="0" distR="0">
            <wp:extent cx="1028700" cy="1066800"/>
            <wp:effectExtent l="19050" t="0" r="0" b="0"/>
            <wp:docPr id="3034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firstLine="200"/>
        <w:rPr>
          <w:color w:val="FF0000"/>
          <w:szCs w:val="21"/>
        </w:rPr>
      </w:pP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16.</w:t>
      </w:r>
      <w:r w:rsidRPr="00327755">
        <w:rPr>
          <w:color w:val="000000"/>
          <w:szCs w:val="21"/>
        </w:rPr>
        <w:t>（</w:t>
      </w:r>
      <w:r w:rsidRPr="00327755">
        <w:rPr>
          <w:color w:val="000000"/>
          <w:szCs w:val="21"/>
        </w:rPr>
        <w:t>1</w:t>
      </w:r>
      <w:r w:rsidRPr="00327755">
        <w:rPr>
          <w:color w:val="000000"/>
          <w:szCs w:val="21"/>
        </w:rPr>
        <w:t>）如图所示</w:t>
      </w:r>
      <w:r w:rsidRPr="00327755">
        <w:rPr>
          <w:color w:val="000000"/>
          <w:szCs w:val="21"/>
        </w:rPr>
        <w:t>,</w:t>
      </w:r>
      <w:r w:rsidRPr="00327755">
        <w:rPr>
          <w:color w:val="000000"/>
          <w:szCs w:val="21"/>
        </w:rPr>
        <w:t>物体</w:t>
      </w:r>
      <w:r w:rsidRPr="00327755">
        <w:rPr>
          <w:color w:val="000000"/>
          <w:szCs w:val="21"/>
        </w:rPr>
        <w:t>A</w:t>
      </w:r>
      <w:r w:rsidRPr="00327755">
        <w:rPr>
          <w:color w:val="000000"/>
          <w:szCs w:val="21"/>
        </w:rPr>
        <w:t>的长度是</w:t>
      </w:r>
      <w:r w:rsidRPr="00327755">
        <w:rPr>
          <w:color w:val="000000"/>
          <w:szCs w:val="21"/>
        </w:rPr>
        <w:t>________cm</w:t>
      </w:r>
      <w:r w:rsidRPr="00327755">
        <w:rPr>
          <w:color w:val="000000"/>
          <w:szCs w:val="21"/>
        </w:rPr>
        <w:t>．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085975" cy="723900"/>
            <wp:effectExtent l="19050" t="0" r="9525" b="0"/>
            <wp:docPr id="3035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（</w:t>
      </w:r>
      <w:r w:rsidRPr="00327755">
        <w:rPr>
          <w:color w:val="000000"/>
          <w:szCs w:val="21"/>
        </w:rPr>
        <w:t>2</w:t>
      </w:r>
      <w:r w:rsidRPr="00327755">
        <w:rPr>
          <w:color w:val="000000"/>
          <w:szCs w:val="21"/>
        </w:rPr>
        <w:t>）弹簧测力计的示数为</w:t>
      </w:r>
      <w:r w:rsidRPr="00327755">
        <w:rPr>
          <w:color w:val="000000"/>
          <w:szCs w:val="21"/>
        </w:rPr>
        <w:t>________N</w:t>
      </w:r>
      <w:r w:rsidRPr="00327755">
        <w:rPr>
          <w:color w:val="000000"/>
          <w:szCs w:val="21"/>
        </w:rPr>
        <w:t>．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628650" cy="1466850"/>
            <wp:effectExtent l="19050" t="0" r="0" b="0"/>
            <wp:docPr id="3036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 w:rsidRPr="00327755">
        <w:rPr>
          <w:color w:val="000000"/>
          <w:szCs w:val="21"/>
        </w:rPr>
        <w:t>17.</w:t>
      </w:r>
      <w:r w:rsidRPr="00327755">
        <w:rPr>
          <w:color w:val="000000"/>
          <w:szCs w:val="21"/>
        </w:rPr>
        <w:t>如图所示，小明从与地面成</w:t>
      </w:r>
      <w:r w:rsidRPr="00327755">
        <w:rPr>
          <w:color w:val="000000"/>
          <w:szCs w:val="21"/>
        </w:rPr>
        <w:t>30°</w:t>
      </w:r>
      <w:r w:rsidRPr="00327755">
        <w:rPr>
          <w:color w:val="000000"/>
          <w:szCs w:val="21"/>
        </w:rPr>
        <w:t>角的滑道匀速下滑，受到滑道对他的弹力，这个力是由于</w:t>
      </w:r>
      <w:r w:rsidRPr="00327755">
        <w:rPr>
          <w:color w:val="000000"/>
          <w:szCs w:val="21"/>
        </w:rPr>
        <w:t>________</w:t>
      </w:r>
      <w:r w:rsidRPr="00327755">
        <w:rPr>
          <w:color w:val="000000"/>
          <w:szCs w:val="21"/>
        </w:rPr>
        <w:t>（选填</w:t>
      </w:r>
      <w:r w:rsidRPr="00327755">
        <w:rPr>
          <w:color w:val="000000"/>
          <w:szCs w:val="21"/>
        </w:rPr>
        <w:t>“</w:t>
      </w:r>
      <w:r w:rsidRPr="00327755">
        <w:rPr>
          <w:color w:val="000000"/>
          <w:szCs w:val="21"/>
        </w:rPr>
        <w:t>小明</w:t>
      </w:r>
      <w:r w:rsidRPr="00327755">
        <w:rPr>
          <w:color w:val="000000"/>
          <w:szCs w:val="21"/>
        </w:rPr>
        <w:t>”</w:t>
      </w:r>
      <w:r w:rsidRPr="00327755">
        <w:rPr>
          <w:color w:val="000000"/>
          <w:szCs w:val="21"/>
        </w:rPr>
        <w:t>或</w:t>
      </w:r>
      <w:r w:rsidRPr="00327755">
        <w:rPr>
          <w:color w:val="000000"/>
          <w:szCs w:val="21"/>
        </w:rPr>
        <w:t>“</w:t>
      </w:r>
      <w:r w:rsidRPr="00327755">
        <w:rPr>
          <w:color w:val="000000"/>
          <w:szCs w:val="21"/>
        </w:rPr>
        <w:t>滑道</w:t>
      </w:r>
      <w:r w:rsidRPr="00327755">
        <w:rPr>
          <w:color w:val="000000"/>
          <w:szCs w:val="21"/>
        </w:rPr>
        <w:t>”</w:t>
      </w:r>
      <w:r w:rsidRPr="00327755">
        <w:rPr>
          <w:color w:val="000000"/>
          <w:szCs w:val="21"/>
        </w:rPr>
        <w:t>）发生弹性形变而产生的。除此力之外，小明还受到重力和</w:t>
      </w:r>
      <w:r w:rsidRPr="00327755">
        <w:rPr>
          <w:color w:val="000000"/>
          <w:szCs w:val="21"/>
        </w:rPr>
        <w:t>________</w:t>
      </w:r>
      <w:r w:rsidRPr="00327755">
        <w:rPr>
          <w:color w:val="000000"/>
          <w:szCs w:val="21"/>
        </w:rPr>
        <w:t>力的作用，在这三个力作用下，小明处于</w:t>
      </w:r>
      <w:r w:rsidRPr="00327755">
        <w:rPr>
          <w:color w:val="000000"/>
          <w:szCs w:val="21"/>
        </w:rPr>
        <w:t>________</w:t>
      </w:r>
      <w:r w:rsidRPr="00327755">
        <w:rPr>
          <w:color w:val="000000"/>
          <w:szCs w:val="21"/>
        </w:rPr>
        <w:t>（选填</w:t>
      </w:r>
      <w:r w:rsidRPr="00327755">
        <w:rPr>
          <w:color w:val="000000"/>
          <w:szCs w:val="21"/>
        </w:rPr>
        <w:t>“</w:t>
      </w:r>
      <w:r w:rsidRPr="00327755">
        <w:rPr>
          <w:color w:val="000000"/>
          <w:szCs w:val="21"/>
        </w:rPr>
        <w:t>平衡</w:t>
      </w:r>
      <w:r w:rsidRPr="00327755">
        <w:rPr>
          <w:color w:val="000000"/>
          <w:szCs w:val="21"/>
        </w:rPr>
        <w:t>”</w:t>
      </w:r>
      <w:r w:rsidRPr="00327755">
        <w:rPr>
          <w:color w:val="000000"/>
          <w:szCs w:val="21"/>
        </w:rPr>
        <w:t>或</w:t>
      </w:r>
      <w:r w:rsidRPr="00327755">
        <w:rPr>
          <w:color w:val="000000"/>
          <w:szCs w:val="21"/>
        </w:rPr>
        <w:t>“</w:t>
      </w:r>
      <w:r w:rsidRPr="00327755">
        <w:rPr>
          <w:color w:val="000000"/>
          <w:szCs w:val="21"/>
        </w:rPr>
        <w:t>非平衡</w:t>
      </w:r>
      <w:r w:rsidRPr="00327755">
        <w:rPr>
          <w:color w:val="000000"/>
          <w:szCs w:val="21"/>
        </w:rPr>
        <w:t>”</w:t>
      </w:r>
      <w:r w:rsidRPr="00327755">
        <w:rPr>
          <w:color w:val="000000"/>
          <w:szCs w:val="21"/>
        </w:rPr>
        <w:t>）状态。</w:t>
      </w:r>
      <w:r w:rsidRPr="00327755">
        <w:rPr>
          <w:color w:val="000000"/>
          <w:szCs w:val="21"/>
        </w:rPr>
        <w:t xml:space="preserve">  </w:t>
      </w:r>
    </w:p>
    <w:p w:rsidR="001E6AD9" w:rsidRPr="00327755" w:rsidRDefault="001E6AD9" w:rsidP="001E6AD9">
      <w:pPr>
        <w:spacing w:line="360" w:lineRule="auto"/>
        <w:ind w:firstLine="200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447800" cy="990600"/>
            <wp:effectExtent l="19050" t="0" r="0" b="0"/>
            <wp:docPr id="3037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464" w:rsidRPr="00AD0E94" w:rsidRDefault="00DA4464" w:rsidP="00A9457A"/>
    <w:sectPr w:rsidR="00DA4464" w:rsidRPr="00AD0E94" w:rsidSect="00C80AA3">
      <w:footerReference w:type="default" r:id="rId27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464" w:rsidRDefault="00DA4464" w:rsidP="001D139A">
      <w:r>
        <w:separator/>
      </w:r>
    </w:p>
  </w:endnote>
  <w:endnote w:type="continuationSeparator" w:id="1">
    <w:p w:rsidR="00DA4464" w:rsidRDefault="00DA4464" w:rsidP="001D13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A6F" w:rsidRDefault="00DA4464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464" w:rsidRDefault="00DA4464" w:rsidP="001D139A">
      <w:r>
        <w:separator/>
      </w:r>
    </w:p>
  </w:footnote>
  <w:footnote w:type="continuationSeparator" w:id="1">
    <w:p w:rsidR="00DA4464" w:rsidRDefault="00DA4464" w:rsidP="001D13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139A"/>
    <w:rsid w:val="001D139A"/>
    <w:rsid w:val="001E6AD9"/>
    <w:rsid w:val="00A66F21"/>
    <w:rsid w:val="00A9457A"/>
    <w:rsid w:val="00AD0E94"/>
    <w:rsid w:val="00DA4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39A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D13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D13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D139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D139A"/>
    <w:rPr>
      <w:sz w:val="18"/>
      <w:szCs w:val="18"/>
    </w:rPr>
  </w:style>
  <w:style w:type="character" w:styleId="a5">
    <w:name w:val="Strong"/>
    <w:qFormat/>
    <w:rsid w:val="001D139A"/>
    <w:rPr>
      <w:b/>
      <w:bCs/>
    </w:rPr>
  </w:style>
  <w:style w:type="character" w:customStyle="1" w:styleId="Char1">
    <w:name w:val="纯文本 Char1"/>
    <w:link w:val="a6"/>
    <w:locked/>
    <w:rsid w:val="00A66F21"/>
    <w:rPr>
      <w:rFonts w:ascii="宋体" w:hAnsi="Courier New" w:cs="Courier New"/>
      <w:szCs w:val="21"/>
    </w:rPr>
  </w:style>
  <w:style w:type="paragraph" w:styleId="a6">
    <w:name w:val="Plain Text"/>
    <w:basedOn w:val="a"/>
    <w:link w:val="Char1"/>
    <w:qFormat/>
    <w:rsid w:val="00A66F21"/>
    <w:rPr>
      <w:rFonts w:ascii="宋体" w:eastAsiaTheme="minorEastAsia" w:hAnsi="Courier New" w:cs="Courier New"/>
      <w:szCs w:val="21"/>
    </w:rPr>
  </w:style>
  <w:style w:type="character" w:customStyle="1" w:styleId="Char2">
    <w:name w:val="纯文本 Char"/>
    <w:basedOn w:val="a0"/>
    <w:link w:val="a6"/>
    <w:uiPriority w:val="99"/>
    <w:semiHidden/>
    <w:rsid w:val="00A66F21"/>
    <w:rPr>
      <w:rFonts w:ascii="宋体" w:eastAsia="宋体" w:hAnsi="Courier New" w:cs="Courier New"/>
      <w:szCs w:val="21"/>
    </w:rPr>
  </w:style>
  <w:style w:type="paragraph" w:styleId="a7">
    <w:name w:val="Balloon Text"/>
    <w:basedOn w:val="a"/>
    <w:link w:val="Char3"/>
    <w:uiPriority w:val="99"/>
    <w:semiHidden/>
    <w:unhideWhenUsed/>
    <w:rsid w:val="00A66F21"/>
    <w:rPr>
      <w:sz w:val="18"/>
      <w:szCs w:val="18"/>
    </w:rPr>
  </w:style>
  <w:style w:type="character" w:customStyle="1" w:styleId="Char3">
    <w:name w:val="批注框文本 Char"/>
    <w:basedOn w:val="a0"/>
    <w:link w:val="a7"/>
    <w:uiPriority w:val="99"/>
    <w:semiHidden/>
    <w:rsid w:val="00A66F2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317</Words>
  <Characters>1810</Characters>
  <Application>Microsoft Office Word</Application>
  <DocSecurity>0</DocSecurity>
  <Lines>15</Lines>
  <Paragraphs>4</Paragraphs>
  <ScaleCrop>false</ScaleCrop>
  <Company>China</Company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2020-02-27T12:48:00Z</dcterms:created>
  <dcterms:modified xsi:type="dcterms:W3CDTF">2020-02-27T12:48:00Z</dcterms:modified>
</cp:coreProperties>
</file>